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0E" w:rsidRDefault="00355A0E" w:rsidP="00197A11">
      <w:pPr>
        <w:ind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55A0E" w:rsidRDefault="000558D6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2"/>
          <w:sz w:val="28"/>
          <w:szCs w:val="28"/>
        </w:rPr>
        <w:drawing>
          <wp:inline distT="0" distB="0" distL="0" distR="0">
            <wp:extent cx="760010" cy="942975"/>
            <wp:effectExtent l="0" t="0" r="0" b="0"/>
            <wp:docPr id="1" name="Рисунок 1" descr="C:\Documents and Settings\boguch.adm\Мои документы\Мои рисунки\Монастыр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Монастырщ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5745C9" w:rsidRDefault="00355A0E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</w:t>
      </w:r>
      <w:r w:rsidR="005745C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B20C3" w:rsidRDefault="00AB20C3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</w:t>
      </w:r>
      <w:r w:rsidR="009E36E9">
        <w:rPr>
          <w:rFonts w:ascii="Times New Roman" w:hAnsi="Times New Roman" w:cs="Times New Roman"/>
          <w:bCs/>
          <w:spacing w:val="2"/>
          <w:sz w:val="28"/>
          <w:szCs w:val="28"/>
        </w:rPr>
        <w:t>16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="009E36E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февраля 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>201</w:t>
      </w:r>
      <w:r w:rsidR="003E4379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г. № </w:t>
      </w:r>
      <w:r w:rsidR="0019088A">
        <w:rPr>
          <w:rFonts w:ascii="Times New Roman" w:hAnsi="Times New Roman" w:cs="Times New Roman"/>
          <w:bCs/>
          <w:spacing w:val="2"/>
          <w:sz w:val="28"/>
          <w:szCs w:val="28"/>
        </w:rPr>
        <w:t>111</w:t>
      </w:r>
    </w:p>
    <w:p w:rsidR="005745C9" w:rsidRDefault="005745C9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r w:rsidR="009E36E9">
        <w:rPr>
          <w:rFonts w:ascii="Times New Roman" w:hAnsi="Times New Roman" w:cs="Times New Roman"/>
          <w:bCs/>
          <w:spacing w:val="2"/>
          <w:sz w:val="28"/>
          <w:szCs w:val="28"/>
        </w:rPr>
        <w:t>Монастырщина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 w:rsidR="00355A0E"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 w:rsidR="00355A0E"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 w:rsidR="00355A0E"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</w:t>
      </w:r>
      <w:r w:rsidR="003E4379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году</w:t>
      </w:r>
      <w:bookmarkEnd w:id="0"/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25.02.2010 № 202 «Об утверждении положения  о ежегодном отчете главы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  о  результатах своей деятельности, деятельности администрации 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в том числе о решении  вопросов, 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района», Уставом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355A0E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2016 году признать</w:t>
      </w:r>
      <w:r w:rsidR="001C1071">
        <w:rPr>
          <w:rFonts w:ascii="Times New Roman" w:hAnsi="Times New Roman" w:cs="Times New Roman"/>
          <w:sz w:val="28"/>
          <w:szCs w:val="28"/>
        </w:rPr>
        <w:t xml:space="preserve"> </w:t>
      </w:r>
      <w:r w:rsidR="007410D3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2017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работу по благоустро</w:t>
      </w:r>
      <w:r w:rsidR="00344750">
        <w:rPr>
          <w:rFonts w:ascii="Times New Roman" w:hAnsi="Times New Roman" w:cs="Times New Roman"/>
          <w:sz w:val="28"/>
          <w:szCs w:val="28"/>
        </w:rPr>
        <w:t>йству территории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Повысить эффективность взаимодействия с предприятиями и организациями, расположенными на территории поселения</w:t>
      </w:r>
      <w:r w:rsidR="001C1071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71" w:rsidRDefault="001C107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развития институтов гражданского общества и активизации форм взаимодействия органов местного самоуправления  с ними </w:t>
      </w:r>
      <w:r w:rsidR="001B1731">
        <w:rPr>
          <w:rFonts w:ascii="Times New Roman" w:hAnsi="Times New Roman" w:cs="Times New Roman"/>
          <w:sz w:val="28"/>
          <w:szCs w:val="28"/>
        </w:rPr>
        <w:t xml:space="preserve">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5745C9" w:rsidRDefault="001B173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5</w:t>
      </w:r>
      <w:r w:rsidR="005745C9">
        <w:rPr>
          <w:rFonts w:ascii="Times New Roman" w:hAnsi="Times New Roman" w:cs="Times New Roman"/>
          <w:sz w:val="28"/>
          <w:szCs w:val="28"/>
        </w:rPr>
        <w:t xml:space="preserve">.  В целях увеличения поголовья скота в личных подсобных хозяйствах граждан  принять меры по развитию в личных подсобных и фермерских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745C9">
        <w:rPr>
          <w:rFonts w:ascii="Times New Roman" w:hAnsi="Times New Roman" w:cs="Times New Roman"/>
          <w:sz w:val="28"/>
          <w:szCs w:val="28"/>
        </w:rPr>
        <w:t>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Продолжить работу по реконструкции ул</w:t>
      </w:r>
      <w:r w:rsidR="00342DD5"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proofErr w:type="spellStart"/>
      <w:r w:rsidR="00001B4D"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5745C9" w:rsidRDefault="00344750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745C9">
        <w:rPr>
          <w:rFonts w:ascii="Times New Roman" w:hAnsi="Times New Roman" w:cs="Times New Roman"/>
          <w:sz w:val="28"/>
          <w:szCs w:val="28"/>
        </w:rPr>
        <w:t xml:space="preserve">.   Повысить ответственность руководителей бюджетной сферы, усилить </w:t>
      </w:r>
      <w:proofErr w:type="gramStart"/>
      <w:r w:rsidR="00574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5C9"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5745C9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45C9">
        <w:rPr>
          <w:rFonts w:ascii="Times New Roman" w:hAnsi="Times New Roman" w:cs="Times New Roman"/>
          <w:sz w:val="28"/>
          <w:szCs w:val="28"/>
        </w:rPr>
        <w:t>.</w:t>
      </w:r>
      <w:r w:rsidR="001B1731">
        <w:rPr>
          <w:rFonts w:ascii="Times New Roman" w:hAnsi="Times New Roman" w:cs="Times New Roman"/>
          <w:sz w:val="28"/>
          <w:szCs w:val="28"/>
        </w:rPr>
        <w:t xml:space="preserve"> </w:t>
      </w:r>
      <w:r w:rsidR="005745C9">
        <w:rPr>
          <w:rFonts w:ascii="Times New Roman" w:hAnsi="Times New Roman" w:cs="Times New Roman"/>
          <w:sz w:val="28"/>
          <w:szCs w:val="28"/>
        </w:rPr>
        <w:t xml:space="preserve">Осуществлять профилактические, в том числе воспитательные, пропагандистские меры, направленные на предупреждение экстремистской деятельности, </w:t>
      </w:r>
      <w:r w:rsidR="001B1731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ку коррупционных   и иных правонарушений.</w:t>
      </w:r>
    </w:p>
    <w:p w:rsidR="00344750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22DD">
        <w:rPr>
          <w:rFonts w:ascii="Times New Roman" w:hAnsi="Times New Roman" w:cs="Times New Roman"/>
          <w:sz w:val="28"/>
          <w:szCs w:val="28"/>
        </w:rPr>
        <w:t>го поселения от 02.02.2016  № 40</w:t>
      </w:r>
      <w:r>
        <w:rPr>
          <w:rFonts w:ascii="Times New Roman" w:hAnsi="Times New Roman" w:cs="Times New Roman"/>
          <w:sz w:val="28"/>
          <w:szCs w:val="28"/>
        </w:rPr>
        <w:t xml:space="preserve">  «Об отчете главы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proofErr w:type="spellStart"/>
      <w:r w:rsidR="007410D3"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 w:rsidR="007410D3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10D3">
        <w:rPr>
          <w:rFonts w:ascii="Times New Roman" w:hAnsi="Times New Roman" w:cs="Times New Roman"/>
          <w:sz w:val="28"/>
          <w:szCs w:val="28"/>
        </w:rPr>
        <w:t>Сывороткина Ю.Н.</w:t>
      </w:r>
      <w:proofErr w:type="gramEnd"/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55A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D522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0D3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745C9" w:rsidSect="009E36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C9"/>
    <w:rsid w:val="00001B4D"/>
    <w:rsid w:val="0004625D"/>
    <w:rsid w:val="000558D6"/>
    <w:rsid w:val="0019088A"/>
    <w:rsid w:val="00197A11"/>
    <w:rsid w:val="001B1731"/>
    <w:rsid w:val="001C1071"/>
    <w:rsid w:val="00284A02"/>
    <w:rsid w:val="002A4929"/>
    <w:rsid w:val="00342DD5"/>
    <w:rsid w:val="00344750"/>
    <w:rsid w:val="00355A0E"/>
    <w:rsid w:val="003E2196"/>
    <w:rsid w:val="003E4379"/>
    <w:rsid w:val="00456953"/>
    <w:rsid w:val="00477952"/>
    <w:rsid w:val="005745C9"/>
    <w:rsid w:val="005849B0"/>
    <w:rsid w:val="007410D3"/>
    <w:rsid w:val="00946595"/>
    <w:rsid w:val="009E36E9"/>
    <w:rsid w:val="00AB20C3"/>
    <w:rsid w:val="00C82B86"/>
    <w:rsid w:val="00D522DD"/>
    <w:rsid w:val="00E30465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681E-240A-4E09-99FB-D0E48D4A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Администратор Богучарского района</cp:lastModifiedBy>
  <cp:revision>11</cp:revision>
  <cp:lastPrinted>2017-01-30T10:24:00Z</cp:lastPrinted>
  <dcterms:created xsi:type="dcterms:W3CDTF">2017-01-31T08:30:00Z</dcterms:created>
  <dcterms:modified xsi:type="dcterms:W3CDTF">2017-02-21T06:36:00Z</dcterms:modified>
</cp:coreProperties>
</file>